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DE" w:rsidRDefault="00A039DE" w:rsidP="000D5102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039DE" w:rsidRDefault="00A039DE" w:rsidP="000D5102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039DE" w:rsidRDefault="00A039DE" w:rsidP="000D5102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A039DE" w:rsidRDefault="00A039DE">
      <w:pPr>
        <w:spacing w:line="500" w:lineRule="exact"/>
        <w:rPr>
          <w:rFonts w:ascii="华文中宋" w:eastAsia="华文中宋" w:hAnsi="华文中宋"/>
          <w:b/>
          <w:sz w:val="36"/>
          <w:szCs w:val="36"/>
        </w:rPr>
      </w:pPr>
    </w:p>
    <w:p w:rsidR="00A039DE" w:rsidRDefault="003C4D62" w:rsidP="000D5102">
      <w:pPr>
        <w:spacing w:beforeLines="50" w:line="600" w:lineRule="exact"/>
        <w:ind w:firstLineChars="200" w:firstLine="640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海</w:t>
      </w:r>
      <w:r w:rsidR="004A6F5E">
        <w:rPr>
          <w:rFonts w:eastAsia="仿宋_GB2312"/>
          <w:sz w:val="32"/>
        </w:rPr>
        <w:t>财</w:t>
      </w:r>
      <w:r w:rsidR="004A6F5E">
        <w:rPr>
          <w:rFonts w:eastAsia="仿宋_GB2312" w:hint="eastAsia"/>
          <w:sz w:val="32"/>
        </w:rPr>
        <w:t>购</w:t>
      </w:r>
      <w:r w:rsidR="004A6F5E">
        <w:rPr>
          <w:rFonts w:eastAsia="仿宋_GB2312"/>
          <w:sz w:val="32"/>
        </w:rPr>
        <w:t>〔</w:t>
      </w:r>
      <w:r w:rsidR="004A6F5E">
        <w:rPr>
          <w:rFonts w:eastAsia="仿宋_GB2312"/>
          <w:sz w:val="32"/>
        </w:rPr>
        <w:t>2023</w:t>
      </w:r>
      <w:r w:rsidR="004A6F5E">
        <w:rPr>
          <w:rFonts w:eastAsia="仿宋_GB2312"/>
          <w:sz w:val="32"/>
        </w:rPr>
        <w:t>〕</w:t>
      </w:r>
      <w:bookmarkStart w:id="0" w:name="_GoBack"/>
      <w:r w:rsidR="004A6F5E">
        <w:rPr>
          <w:rFonts w:eastAsia="仿宋_GB2312" w:hint="eastAsia"/>
          <w:sz w:val="32"/>
        </w:rPr>
        <w:t>6</w:t>
      </w:r>
      <w:bookmarkEnd w:id="0"/>
      <w:r w:rsidR="004A6F5E">
        <w:rPr>
          <w:rFonts w:eastAsia="仿宋_GB2312"/>
          <w:sz w:val="32"/>
        </w:rPr>
        <w:t>号</w:t>
      </w:r>
    </w:p>
    <w:p w:rsidR="00A039DE" w:rsidRDefault="00A039DE" w:rsidP="000D5102">
      <w:pPr>
        <w:spacing w:line="600" w:lineRule="exact"/>
        <w:ind w:firstLineChars="200" w:firstLine="720"/>
        <w:rPr>
          <w:rFonts w:ascii="华文中宋" w:eastAsia="华文中宋" w:hAnsi="华文中宋"/>
          <w:b/>
          <w:sz w:val="36"/>
          <w:szCs w:val="36"/>
        </w:rPr>
      </w:pPr>
    </w:p>
    <w:p w:rsidR="00A039DE" w:rsidRDefault="004A6F5E" w:rsidP="000D5102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pacing w:val="-11"/>
          <w:sz w:val="44"/>
          <w:szCs w:val="44"/>
        </w:rPr>
        <w:t>关于转发南通市财政局《关于印发南通市政府</w:t>
      </w:r>
      <w:r w:rsidR="000D5102">
        <w:rPr>
          <w:rFonts w:ascii="方正小标宋简体" w:eastAsia="方正小标宋简体" w:hAnsi="华文中宋" w:hint="eastAsia"/>
          <w:spacing w:val="-11"/>
          <w:sz w:val="44"/>
          <w:szCs w:val="44"/>
        </w:rPr>
        <w:t xml:space="preserve">    </w:t>
      </w:r>
      <w:r>
        <w:rPr>
          <w:rFonts w:ascii="方正小标宋简体" w:eastAsia="方正小标宋简体" w:hAnsi="华文中宋" w:hint="eastAsia"/>
          <w:spacing w:val="-11"/>
          <w:sz w:val="44"/>
          <w:szCs w:val="44"/>
        </w:rPr>
        <w:t>采购负面清单（修订版）的通知》的通知</w:t>
      </w:r>
    </w:p>
    <w:p w:rsidR="00A039DE" w:rsidRDefault="00A039DE" w:rsidP="000D5102">
      <w:pPr>
        <w:rPr>
          <w:rFonts w:ascii="楷体" w:eastAsia="楷体" w:hAnsi="楷体"/>
          <w:sz w:val="28"/>
          <w:szCs w:val="28"/>
        </w:rPr>
      </w:pPr>
    </w:p>
    <w:p w:rsidR="003C4D62" w:rsidRPr="006D3E52" w:rsidRDefault="003C4D62" w:rsidP="003C4D62">
      <w:pPr>
        <w:pStyle w:val="a7"/>
        <w:spacing w:line="560" w:lineRule="exact"/>
        <w:rPr>
          <w:rFonts w:ascii="仿宋_GB2312" w:eastAsia="仿宋_GB2312"/>
          <w:sz w:val="32"/>
          <w:szCs w:val="32"/>
        </w:rPr>
      </w:pPr>
      <w:r w:rsidRPr="006D3E52">
        <w:rPr>
          <w:rFonts w:ascii="仿宋_GB2312" w:eastAsia="仿宋_GB2312" w:hint="eastAsia"/>
          <w:sz w:val="32"/>
          <w:szCs w:val="32"/>
        </w:rPr>
        <w:t>市政府各部门、各直属单位、团体组织，</w:t>
      </w:r>
      <w:r w:rsidR="00F156A5">
        <w:rPr>
          <w:rFonts w:ascii="仿宋_GB2312" w:eastAsia="仿宋_GB2312" w:hint="eastAsia"/>
          <w:sz w:val="32"/>
          <w:szCs w:val="32"/>
        </w:rPr>
        <w:t>其</w:t>
      </w:r>
      <w:r>
        <w:rPr>
          <w:rFonts w:ascii="Times New Roman" w:eastAsia="仿宋_GB2312" w:hAnsi="Times New Roman"/>
          <w:spacing w:val="-17"/>
          <w:sz w:val="32"/>
          <w:szCs w:val="30"/>
        </w:rPr>
        <w:t>他政府采购当事人，</w:t>
      </w:r>
      <w:r w:rsidRPr="006D3E52">
        <w:rPr>
          <w:rFonts w:ascii="仿宋_GB2312" w:eastAsia="仿宋_GB2312" w:hint="eastAsia"/>
          <w:sz w:val="32"/>
          <w:szCs w:val="32"/>
        </w:rPr>
        <w:t>各区镇财政局：</w:t>
      </w:r>
    </w:p>
    <w:p w:rsidR="00A039DE" w:rsidRPr="003C4D62" w:rsidRDefault="004A6F5E" w:rsidP="003C4D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C4D62">
        <w:rPr>
          <w:rFonts w:ascii="仿宋_GB2312" w:eastAsia="仿宋_GB2312" w:hint="eastAsia"/>
          <w:sz w:val="32"/>
          <w:szCs w:val="32"/>
        </w:rPr>
        <w:t>为进一步优化政府采购营商环境，规范参与政府采购各类主体的行为，依法保障政府采购当事人的合法权益，现将《南通市政府采购负面清单（修订版）》转发给你们</w:t>
      </w:r>
      <w:r w:rsidR="00CC1A89">
        <w:rPr>
          <w:rFonts w:ascii="仿宋_GB2312" w:eastAsia="仿宋_GB2312" w:hint="eastAsia"/>
          <w:sz w:val="32"/>
          <w:szCs w:val="32"/>
        </w:rPr>
        <w:t>,请遵照执行，同时</w:t>
      </w:r>
      <w:r w:rsidR="00CC1A89" w:rsidRPr="003C4D62">
        <w:rPr>
          <w:rFonts w:ascii="仿宋_GB2312" w:eastAsia="仿宋_GB2312" w:hint="eastAsia"/>
          <w:sz w:val="32"/>
          <w:szCs w:val="32"/>
        </w:rPr>
        <w:t>《关于印发海安市政府采购负面清单的通知》</w:t>
      </w:r>
      <w:r w:rsidR="00CC1A89">
        <w:rPr>
          <w:rFonts w:ascii="仿宋_GB2312" w:eastAsia="仿宋_GB2312" w:hint="eastAsia"/>
          <w:sz w:val="32"/>
          <w:szCs w:val="32"/>
        </w:rPr>
        <w:t>(</w:t>
      </w:r>
      <w:r w:rsidR="00CC1A89" w:rsidRPr="003C4D62">
        <w:rPr>
          <w:rFonts w:ascii="仿宋_GB2312" w:eastAsia="仿宋_GB2312" w:hint="eastAsia"/>
          <w:sz w:val="32"/>
          <w:szCs w:val="32"/>
        </w:rPr>
        <w:t>海财购〔2020〕8 号</w:t>
      </w:r>
      <w:r w:rsidR="00CC1A89">
        <w:rPr>
          <w:rFonts w:ascii="仿宋_GB2312" w:eastAsia="仿宋_GB2312" w:hint="eastAsia"/>
          <w:sz w:val="32"/>
          <w:szCs w:val="32"/>
        </w:rPr>
        <w:t>)文件废止。</w:t>
      </w:r>
    </w:p>
    <w:p w:rsidR="00A039DE" w:rsidRDefault="004A6F5E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附件：南通市政府采购负面清单（修订版）</w:t>
      </w:r>
    </w:p>
    <w:p w:rsidR="005578D5" w:rsidRDefault="005578D5">
      <w:pPr>
        <w:adjustRightInd w:val="0"/>
        <w:snapToGrid w:val="0"/>
        <w:spacing w:line="560" w:lineRule="exact"/>
        <w:ind w:firstLineChars="1800" w:firstLine="5760"/>
        <w:rPr>
          <w:rFonts w:eastAsia="仿宋_GB2312"/>
          <w:sz w:val="32"/>
          <w:szCs w:val="30"/>
        </w:rPr>
      </w:pPr>
    </w:p>
    <w:p w:rsidR="005578D5" w:rsidRDefault="005578D5">
      <w:pPr>
        <w:adjustRightInd w:val="0"/>
        <w:snapToGrid w:val="0"/>
        <w:spacing w:line="560" w:lineRule="exact"/>
        <w:ind w:firstLineChars="1800" w:firstLine="5760"/>
        <w:rPr>
          <w:rFonts w:eastAsia="仿宋_GB2312"/>
          <w:sz w:val="32"/>
          <w:szCs w:val="30"/>
        </w:rPr>
      </w:pPr>
    </w:p>
    <w:p w:rsidR="00A039DE" w:rsidRDefault="00CC1A89">
      <w:pPr>
        <w:adjustRightInd w:val="0"/>
        <w:snapToGrid w:val="0"/>
        <w:spacing w:line="560" w:lineRule="exact"/>
        <w:ind w:firstLineChars="1800" w:firstLine="5760"/>
        <w:rPr>
          <w:rFonts w:eastAsia="仿宋_GB2312"/>
          <w:sz w:val="32"/>
          <w:szCs w:val="30"/>
        </w:rPr>
      </w:pPr>
      <w:r>
        <w:rPr>
          <w:rFonts w:eastAsia="仿宋_GB2312" w:hint="eastAsia"/>
          <w:sz w:val="32"/>
          <w:szCs w:val="30"/>
        </w:rPr>
        <w:t>海安市</w:t>
      </w:r>
      <w:r w:rsidR="004A6F5E">
        <w:rPr>
          <w:rFonts w:eastAsia="仿宋_GB2312"/>
          <w:sz w:val="32"/>
          <w:szCs w:val="30"/>
        </w:rPr>
        <w:t>财政局</w:t>
      </w:r>
    </w:p>
    <w:p w:rsidR="00F156A5" w:rsidRDefault="004A6F5E" w:rsidP="00F156A5">
      <w:pPr>
        <w:pStyle w:val="a7"/>
        <w:spacing w:line="560" w:lineRule="exact"/>
        <w:jc w:val="righ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2023</w:t>
      </w:r>
      <w:r>
        <w:rPr>
          <w:rFonts w:eastAsia="仿宋_GB2312"/>
          <w:sz w:val="32"/>
          <w:szCs w:val="30"/>
        </w:rPr>
        <w:t>年</w:t>
      </w:r>
      <w:r w:rsidR="00902324">
        <w:rPr>
          <w:rFonts w:eastAsia="仿宋_GB2312" w:hint="eastAsia"/>
          <w:sz w:val="32"/>
          <w:szCs w:val="30"/>
        </w:rPr>
        <w:t>6</w:t>
      </w:r>
      <w:r>
        <w:rPr>
          <w:rFonts w:eastAsia="仿宋_GB2312"/>
          <w:sz w:val="32"/>
          <w:szCs w:val="30"/>
        </w:rPr>
        <w:t>月</w:t>
      </w:r>
      <w:r w:rsidR="00902324">
        <w:rPr>
          <w:rFonts w:eastAsia="仿宋_GB2312" w:hint="eastAsia"/>
          <w:sz w:val="32"/>
          <w:szCs w:val="30"/>
        </w:rPr>
        <w:t>5</w:t>
      </w:r>
      <w:r>
        <w:rPr>
          <w:rFonts w:eastAsia="仿宋_GB2312"/>
          <w:sz w:val="32"/>
          <w:szCs w:val="30"/>
        </w:rPr>
        <w:t>日</w:t>
      </w:r>
    </w:p>
    <w:p w:rsidR="00AF25EA" w:rsidRPr="00AF25EA" w:rsidRDefault="00AF25EA" w:rsidP="00AF25EA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 w:rsidRPr="00AF25EA">
        <w:rPr>
          <w:rFonts w:ascii="黑体" w:eastAsia="黑体" w:hAnsi="黑体" w:hint="eastAsia"/>
          <w:sz w:val="32"/>
          <w:szCs w:val="32"/>
        </w:rPr>
        <w:t>信息公开选项：主动公开</w:t>
      </w:r>
    </w:p>
    <w:p w:rsidR="00AF25EA" w:rsidRPr="00AF25EA" w:rsidRDefault="00AF25EA" w:rsidP="00AF25EA">
      <w:pPr>
        <w:autoSpaceDE w:val="0"/>
        <w:autoSpaceDN w:val="0"/>
        <w:adjustRightInd w:val="0"/>
        <w:snapToGrid w:val="0"/>
        <w:spacing w:line="100" w:lineRule="atLeast"/>
        <w:ind w:left="-57" w:right="-57"/>
        <w:jc w:val="left"/>
        <w:rPr>
          <w:rFonts w:ascii="仿宋_GB2312" w:eastAsia="仿宋_GB2312" w:hAnsi="Calibri"/>
          <w:sz w:val="32"/>
          <w:szCs w:val="32"/>
        </w:rPr>
      </w:pPr>
      <w:r w:rsidRPr="00AF25EA">
        <w:rPr>
          <w:rFonts w:ascii="仿宋_GB2312" w:eastAsia="仿宋_GB2312" w:hAnsi="Calibri"/>
          <w:sz w:val="32"/>
          <w:szCs w:val="32"/>
        </w:rPr>
        <w:object w:dxaOrig="13870" w:dyaOrig="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05pt;height:1.65pt" o:ole="" o:preferrelative="f" fillcolor="window">
            <v:imagedata r:id="rId8" o:title=""/>
            <o:lock v:ext="edit" aspectratio="f"/>
          </v:shape>
          <o:OLEObject Type="Embed" ProgID="MSDraw" ShapeID="_x0000_i1025" DrawAspect="Content" ObjectID="_1747482108" r:id="rId9">
            <o:FieldCodes>\* MERGEFORMAT</o:FieldCodes>
          </o:OLEObject>
        </w:object>
      </w:r>
      <w:r w:rsidRPr="00AF25EA">
        <w:rPr>
          <w:rFonts w:ascii="仿宋_GB2312" w:eastAsia="仿宋_GB2312" w:hAnsi="Calibri" w:hint="eastAsia"/>
          <w:sz w:val="32"/>
          <w:szCs w:val="32"/>
        </w:rPr>
        <w:t>海安</w:t>
      </w:r>
      <w:r w:rsidRPr="00AF25EA">
        <w:rPr>
          <w:rFonts w:ascii="仿宋_GB2312" w:eastAsia="仿宋_GB2312" w:hAnsi="Calibri"/>
          <w:sz w:val="32"/>
          <w:szCs w:val="32"/>
        </w:rPr>
        <w:t>市财政局办公室</w:t>
      </w:r>
      <w:r w:rsidRPr="00AF25EA">
        <w:rPr>
          <w:rFonts w:ascii="仿宋_GB2312" w:eastAsia="仿宋_GB2312" w:hAnsi="Calibri"/>
          <w:sz w:val="32"/>
          <w:szCs w:val="32"/>
        </w:rPr>
        <w:tab/>
      </w:r>
      <w:r w:rsidRPr="00AF25EA">
        <w:rPr>
          <w:rFonts w:ascii="仿宋_GB2312" w:eastAsia="仿宋_GB2312" w:hAnsi="Calibri" w:hint="eastAsia"/>
          <w:sz w:val="32"/>
          <w:szCs w:val="32"/>
        </w:rPr>
        <w:t xml:space="preserve">                </w:t>
      </w:r>
      <w:r w:rsidRPr="00AF25EA">
        <w:rPr>
          <w:rFonts w:ascii="仿宋_GB2312" w:eastAsia="仿宋_GB2312" w:hAnsi="Calibri"/>
          <w:sz w:val="32"/>
          <w:szCs w:val="32"/>
        </w:rPr>
        <w:t>20</w:t>
      </w:r>
      <w:r w:rsidRPr="00AF25EA">
        <w:rPr>
          <w:rFonts w:ascii="仿宋_GB2312" w:eastAsia="仿宋_GB2312" w:hAnsi="Calibri" w:hint="eastAsia"/>
          <w:sz w:val="32"/>
          <w:szCs w:val="32"/>
        </w:rPr>
        <w:t>23年</w:t>
      </w:r>
      <w:r w:rsidR="00902324">
        <w:rPr>
          <w:rFonts w:ascii="仿宋_GB2312" w:eastAsia="仿宋_GB2312" w:hAnsi="Calibri" w:hint="eastAsia"/>
          <w:sz w:val="32"/>
          <w:szCs w:val="32"/>
        </w:rPr>
        <w:t>6</w:t>
      </w:r>
      <w:r w:rsidRPr="00AF25EA">
        <w:rPr>
          <w:rFonts w:ascii="仿宋_GB2312" w:eastAsia="仿宋_GB2312" w:hAnsi="Calibri"/>
          <w:sz w:val="32"/>
          <w:szCs w:val="32"/>
        </w:rPr>
        <w:t>月</w:t>
      </w:r>
      <w:r w:rsidR="00902324">
        <w:rPr>
          <w:rFonts w:ascii="仿宋_GB2312" w:eastAsia="仿宋_GB2312" w:hAnsi="Calibri" w:hint="eastAsia"/>
          <w:sz w:val="32"/>
          <w:szCs w:val="32"/>
        </w:rPr>
        <w:t>5</w:t>
      </w:r>
      <w:r w:rsidRPr="00AF25EA">
        <w:rPr>
          <w:rFonts w:ascii="仿宋_GB2312" w:eastAsia="仿宋_GB2312" w:hAnsi="Calibri"/>
          <w:sz w:val="32"/>
          <w:szCs w:val="32"/>
        </w:rPr>
        <w:t>日印发</w:t>
      </w:r>
    </w:p>
    <w:p w:rsidR="00AF25EA" w:rsidRPr="00AF25EA" w:rsidRDefault="00AF25EA" w:rsidP="00AF25EA">
      <w:pPr>
        <w:autoSpaceDE w:val="0"/>
        <w:autoSpaceDN w:val="0"/>
        <w:adjustRightInd w:val="0"/>
        <w:snapToGrid w:val="0"/>
        <w:spacing w:line="100" w:lineRule="atLeast"/>
        <w:ind w:left="-57" w:right="-57"/>
        <w:jc w:val="center"/>
        <w:rPr>
          <w:rFonts w:ascii="仿宋_GB2312" w:eastAsia="仿宋_GB2312"/>
          <w:kern w:val="0"/>
          <w:sz w:val="32"/>
          <w:szCs w:val="32"/>
        </w:rPr>
      </w:pPr>
      <w:r w:rsidRPr="00AF25EA">
        <w:rPr>
          <w:rFonts w:ascii="仿宋" w:eastAsia="仿宋" w:hAnsi="仿宋"/>
          <w:noProof/>
          <w:kern w:val="0"/>
          <w:sz w:val="32"/>
          <w:szCs w:val="32"/>
        </w:rPr>
        <w:object w:dxaOrig="7615" w:dyaOrig="40">
          <v:shape id="_x0000_i1026" type="#_x0000_t75" style="width:442.05pt;height:1.65pt" o:ole="" fillcolor="window">
            <v:imagedata r:id="rId10" o:title=""/>
            <o:lock v:ext="edit" aspectratio="f"/>
          </v:shape>
          <o:OLEObject Type="Embed" ProgID="MSDraw" ShapeID="_x0000_i1026" DrawAspect="Content" ObjectID="_1747482109" r:id="rId11">
            <o:FieldCodes>\* MERGEFORMAT</o:FieldCodes>
          </o:OLEObject>
        </w:object>
      </w:r>
    </w:p>
    <w:sectPr w:rsidR="00AF25EA" w:rsidRPr="00AF25EA" w:rsidSect="00A039DE">
      <w:footerReference w:type="default" r:id="rId12"/>
      <w:pgSz w:w="11906" w:h="16838"/>
      <w:pgMar w:top="1440" w:right="1803" w:bottom="1440" w:left="180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82D" w:rsidRDefault="0090782D" w:rsidP="00A039DE">
      <w:r>
        <w:separator/>
      </w:r>
    </w:p>
  </w:endnote>
  <w:endnote w:type="continuationSeparator" w:id="1">
    <w:p w:rsidR="0090782D" w:rsidRDefault="0090782D" w:rsidP="00A03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9DE" w:rsidRDefault="006317B7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16pt;margin-top:0;width:2in;height:2in;z-index:1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 filled="f" stroked="f">
          <v:textbox style="mso-fit-shape-to-text:t" inset="0,0,0,0">
            <w:txbxContent>
              <w:p w:rsidR="00A039DE" w:rsidRDefault="004A6F5E">
                <w:pPr>
                  <w:pStyle w:val="a4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 w:rsidR="006317B7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6317B7">
                  <w:rPr>
                    <w:sz w:val="28"/>
                    <w:szCs w:val="28"/>
                  </w:rPr>
                  <w:fldChar w:fldCharType="separate"/>
                </w:r>
                <w:r w:rsidR="000D5102">
                  <w:rPr>
                    <w:noProof/>
                    <w:sz w:val="28"/>
                    <w:szCs w:val="28"/>
                  </w:rPr>
                  <w:t>1</w:t>
                </w:r>
                <w:r w:rsidR="006317B7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  <w:p w:rsidR="00A039DE" w:rsidRDefault="00A039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82D" w:rsidRDefault="0090782D" w:rsidP="00A039DE">
      <w:r>
        <w:separator/>
      </w:r>
    </w:p>
  </w:footnote>
  <w:footnote w:type="continuationSeparator" w:id="1">
    <w:p w:rsidR="0090782D" w:rsidRDefault="0090782D" w:rsidP="00A03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gzZmYzZjJjMzdhODliOTJkYmVhYzQzNTQ4MmVjMjQifQ=="/>
  </w:docVars>
  <w:rsids>
    <w:rsidRoot w:val="0081537F"/>
    <w:rsid w:val="00000C2F"/>
    <w:rsid w:val="000028D8"/>
    <w:rsid w:val="00007C15"/>
    <w:rsid w:val="00040811"/>
    <w:rsid w:val="00041B92"/>
    <w:rsid w:val="00082164"/>
    <w:rsid w:val="00084AB8"/>
    <w:rsid w:val="00087D5F"/>
    <w:rsid w:val="000A58B0"/>
    <w:rsid w:val="000B4C6B"/>
    <w:rsid w:val="000D3BA9"/>
    <w:rsid w:val="000D5102"/>
    <w:rsid w:val="00113F26"/>
    <w:rsid w:val="0012530E"/>
    <w:rsid w:val="00133777"/>
    <w:rsid w:val="00170B26"/>
    <w:rsid w:val="001E47BB"/>
    <w:rsid w:val="001F7340"/>
    <w:rsid w:val="00206F6F"/>
    <w:rsid w:val="00220231"/>
    <w:rsid w:val="00237124"/>
    <w:rsid w:val="00247FE2"/>
    <w:rsid w:val="0029174D"/>
    <w:rsid w:val="00293A5E"/>
    <w:rsid w:val="002A30F8"/>
    <w:rsid w:val="002C39B8"/>
    <w:rsid w:val="002D21E8"/>
    <w:rsid w:val="002D4958"/>
    <w:rsid w:val="00302FF3"/>
    <w:rsid w:val="00307694"/>
    <w:rsid w:val="0034455F"/>
    <w:rsid w:val="00354D59"/>
    <w:rsid w:val="0036058C"/>
    <w:rsid w:val="00362CC0"/>
    <w:rsid w:val="00375450"/>
    <w:rsid w:val="003A3811"/>
    <w:rsid w:val="003B2CE0"/>
    <w:rsid w:val="003B3369"/>
    <w:rsid w:val="003B49C7"/>
    <w:rsid w:val="003C0F5C"/>
    <w:rsid w:val="003C4D62"/>
    <w:rsid w:val="003D7CFF"/>
    <w:rsid w:val="00407C00"/>
    <w:rsid w:val="00427052"/>
    <w:rsid w:val="004331B9"/>
    <w:rsid w:val="00454339"/>
    <w:rsid w:val="00475B22"/>
    <w:rsid w:val="004A6F5E"/>
    <w:rsid w:val="004D40B7"/>
    <w:rsid w:val="00505D2C"/>
    <w:rsid w:val="00506100"/>
    <w:rsid w:val="00510374"/>
    <w:rsid w:val="00521A1B"/>
    <w:rsid w:val="0055441E"/>
    <w:rsid w:val="005578D5"/>
    <w:rsid w:val="005645A4"/>
    <w:rsid w:val="005A1E4C"/>
    <w:rsid w:val="005A2012"/>
    <w:rsid w:val="005A2190"/>
    <w:rsid w:val="005C0AD2"/>
    <w:rsid w:val="005C437C"/>
    <w:rsid w:val="005D00FF"/>
    <w:rsid w:val="005D1CCA"/>
    <w:rsid w:val="005F248D"/>
    <w:rsid w:val="005F32B8"/>
    <w:rsid w:val="005F3DF9"/>
    <w:rsid w:val="006317B7"/>
    <w:rsid w:val="00685CFD"/>
    <w:rsid w:val="006A673C"/>
    <w:rsid w:val="006B5280"/>
    <w:rsid w:val="006E5D6F"/>
    <w:rsid w:val="006F5024"/>
    <w:rsid w:val="007012CF"/>
    <w:rsid w:val="007275DB"/>
    <w:rsid w:val="00743248"/>
    <w:rsid w:val="007439C9"/>
    <w:rsid w:val="00761520"/>
    <w:rsid w:val="007928AD"/>
    <w:rsid w:val="007B6D8D"/>
    <w:rsid w:val="007C2EB9"/>
    <w:rsid w:val="007C780F"/>
    <w:rsid w:val="007E0648"/>
    <w:rsid w:val="008142BA"/>
    <w:rsid w:val="0081537F"/>
    <w:rsid w:val="00827269"/>
    <w:rsid w:val="00847F1B"/>
    <w:rsid w:val="00873112"/>
    <w:rsid w:val="0089232C"/>
    <w:rsid w:val="008A037B"/>
    <w:rsid w:val="008A35C0"/>
    <w:rsid w:val="008A6D4D"/>
    <w:rsid w:val="008F0239"/>
    <w:rsid w:val="008F10C1"/>
    <w:rsid w:val="008F2BD6"/>
    <w:rsid w:val="00902324"/>
    <w:rsid w:val="0090782D"/>
    <w:rsid w:val="00920AED"/>
    <w:rsid w:val="00932A51"/>
    <w:rsid w:val="0095069C"/>
    <w:rsid w:val="00951915"/>
    <w:rsid w:val="009633E9"/>
    <w:rsid w:val="009A0B01"/>
    <w:rsid w:val="009A1315"/>
    <w:rsid w:val="009A40DF"/>
    <w:rsid w:val="009B22AE"/>
    <w:rsid w:val="009C2C77"/>
    <w:rsid w:val="009E31F7"/>
    <w:rsid w:val="00A022D8"/>
    <w:rsid w:val="00A039DE"/>
    <w:rsid w:val="00A17A2B"/>
    <w:rsid w:val="00A33907"/>
    <w:rsid w:val="00A70982"/>
    <w:rsid w:val="00A75711"/>
    <w:rsid w:val="00A91742"/>
    <w:rsid w:val="00A94EDB"/>
    <w:rsid w:val="00AF25EA"/>
    <w:rsid w:val="00AF5E4D"/>
    <w:rsid w:val="00B4290A"/>
    <w:rsid w:val="00B50C4C"/>
    <w:rsid w:val="00B52DED"/>
    <w:rsid w:val="00B750B1"/>
    <w:rsid w:val="00B77023"/>
    <w:rsid w:val="00B81C96"/>
    <w:rsid w:val="00B976C7"/>
    <w:rsid w:val="00BB494C"/>
    <w:rsid w:val="00BC315B"/>
    <w:rsid w:val="00C12F7C"/>
    <w:rsid w:val="00C27D28"/>
    <w:rsid w:val="00C55223"/>
    <w:rsid w:val="00C6759F"/>
    <w:rsid w:val="00C7671A"/>
    <w:rsid w:val="00CA49EE"/>
    <w:rsid w:val="00CB08ED"/>
    <w:rsid w:val="00CB651D"/>
    <w:rsid w:val="00CC1A89"/>
    <w:rsid w:val="00CF4766"/>
    <w:rsid w:val="00CF5342"/>
    <w:rsid w:val="00D02F6F"/>
    <w:rsid w:val="00D03115"/>
    <w:rsid w:val="00D160BB"/>
    <w:rsid w:val="00D439D2"/>
    <w:rsid w:val="00D74F03"/>
    <w:rsid w:val="00DC6AA7"/>
    <w:rsid w:val="00DD7B9E"/>
    <w:rsid w:val="00DF789A"/>
    <w:rsid w:val="00E06F21"/>
    <w:rsid w:val="00E27F8E"/>
    <w:rsid w:val="00E4493C"/>
    <w:rsid w:val="00E70EAA"/>
    <w:rsid w:val="00E81E5F"/>
    <w:rsid w:val="00EA4F65"/>
    <w:rsid w:val="00EC22FA"/>
    <w:rsid w:val="00ED46B8"/>
    <w:rsid w:val="00F156A5"/>
    <w:rsid w:val="00F21F39"/>
    <w:rsid w:val="00F24783"/>
    <w:rsid w:val="00F36F2D"/>
    <w:rsid w:val="00F55561"/>
    <w:rsid w:val="00F6194A"/>
    <w:rsid w:val="00F620CB"/>
    <w:rsid w:val="00FA6EF0"/>
    <w:rsid w:val="00FB3E92"/>
    <w:rsid w:val="00FD6928"/>
    <w:rsid w:val="00FD7718"/>
    <w:rsid w:val="00FD77AE"/>
    <w:rsid w:val="00FE470D"/>
    <w:rsid w:val="00FF3E5A"/>
    <w:rsid w:val="00FF45F3"/>
    <w:rsid w:val="03265616"/>
    <w:rsid w:val="058B0FDF"/>
    <w:rsid w:val="099328BF"/>
    <w:rsid w:val="0BDA1781"/>
    <w:rsid w:val="0CC2416B"/>
    <w:rsid w:val="0DA23B35"/>
    <w:rsid w:val="0DB53CF5"/>
    <w:rsid w:val="0ED02F1B"/>
    <w:rsid w:val="0EE57289"/>
    <w:rsid w:val="11513D10"/>
    <w:rsid w:val="123A1380"/>
    <w:rsid w:val="127F38C1"/>
    <w:rsid w:val="14300CEE"/>
    <w:rsid w:val="16FA5342"/>
    <w:rsid w:val="183F0D66"/>
    <w:rsid w:val="1A1F69B1"/>
    <w:rsid w:val="1A475CB0"/>
    <w:rsid w:val="1C74693C"/>
    <w:rsid w:val="1D6C28C7"/>
    <w:rsid w:val="250F386E"/>
    <w:rsid w:val="27E502D5"/>
    <w:rsid w:val="2F5E1127"/>
    <w:rsid w:val="302204C8"/>
    <w:rsid w:val="30913E41"/>
    <w:rsid w:val="368844A5"/>
    <w:rsid w:val="37DD6F85"/>
    <w:rsid w:val="38A071A7"/>
    <w:rsid w:val="399D518A"/>
    <w:rsid w:val="3B2C35E9"/>
    <w:rsid w:val="3C6905FC"/>
    <w:rsid w:val="3C6D7CFD"/>
    <w:rsid w:val="3EC3599D"/>
    <w:rsid w:val="4334069B"/>
    <w:rsid w:val="48C05DCE"/>
    <w:rsid w:val="49A94649"/>
    <w:rsid w:val="4C0C646E"/>
    <w:rsid w:val="4DC3768D"/>
    <w:rsid w:val="4FA95BFF"/>
    <w:rsid w:val="500876B4"/>
    <w:rsid w:val="52007CE1"/>
    <w:rsid w:val="53B92A73"/>
    <w:rsid w:val="53F34305"/>
    <w:rsid w:val="571A4344"/>
    <w:rsid w:val="5FD90725"/>
    <w:rsid w:val="613E1A58"/>
    <w:rsid w:val="6289001C"/>
    <w:rsid w:val="639E7057"/>
    <w:rsid w:val="6409691A"/>
    <w:rsid w:val="64F13D53"/>
    <w:rsid w:val="653A2C33"/>
    <w:rsid w:val="65D61159"/>
    <w:rsid w:val="6ABC4ECB"/>
    <w:rsid w:val="6F343BCA"/>
    <w:rsid w:val="6FBE5600"/>
    <w:rsid w:val="706721D3"/>
    <w:rsid w:val="72572C4C"/>
    <w:rsid w:val="77D63117"/>
    <w:rsid w:val="79AF3CBA"/>
    <w:rsid w:val="7AE446F6"/>
    <w:rsid w:val="7B952C8D"/>
    <w:rsid w:val="7C3144CE"/>
    <w:rsid w:val="7D4A1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99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A039DE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link w:val="4Char"/>
    <w:qFormat/>
    <w:rsid w:val="00A039D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99"/>
    <w:qFormat/>
    <w:rsid w:val="00A039DE"/>
  </w:style>
  <w:style w:type="paragraph" w:styleId="a3">
    <w:name w:val="Balloon Text"/>
    <w:basedOn w:val="a"/>
    <w:semiHidden/>
    <w:qFormat/>
    <w:rsid w:val="00A039DE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A03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A03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nhideWhenUsed/>
    <w:qFormat/>
    <w:rsid w:val="00A039DE"/>
    <w:rPr>
      <w:color w:val="0000FF"/>
      <w:u w:val="single"/>
    </w:rPr>
  </w:style>
  <w:style w:type="character" w:customStyle="1" w:styleId="4Char">
    <w:name w:val="标题 4 Char"/>
    <w:basedOn w:val="a0"/>
    <w:link w:val="4"/>
    <w:qFormat/>
    <w:rsid w:val="00A039DE"/>
    <w:rPr>
      <w:rFonts w:ascii="Arial" w:eastAsia="黑体" w:hAnsi="Arial"/>
      <w:b/>
      <w:bCs/>
      <w:kern w:val="2"/>
      <w:sz w:val="28"/>
      <w:szCs w:val="28"/>
      <w:lang w:val="zh-CN"/>
    </w:rPr>
  </w:style>
  <w:style w:type="character" w:customStyle="1" w:styleId="Char">
    <w:name w:val="页脚 Char"/>
    <w:basedOn w:val="a0"/>
    <w:link w:val="a4"/>
    <w:uiPriority w:val="99"/>
    <w:qFormat/>
    <w:rsid w:val="00A039DE"/>
    <w:rPr>
      <w:kern w:val="2"/>
      <w:sz w:val="18"/>
      <w:szCs w:val="18"/>
    </w:rPr>
  </w:style>
  <w:style w:type="character" w:customStyle="1" w:styleId="CharChar1">
    <w:name w:val="Char Char1"/>
    <w:basedOn w:val="a0"/>
    <w:qFormat/>
    <w:rsid w:val="00A039DE"/>
    <w:rPr>
      <w:kern w:val="2"/>
      <w:sz w:val="18"/>
      <w:szCs w:val="18"/>
    </w:rPr>
  </w:style>
  <w:style w:type="character" w:customStyle="1" w:styleId="CharChar">
    <w:name w:val="Char Char"/>
    <w:basedOn w:val="a0"/>
    <w:qFormat/>
    <w:rsid w:val="00A039DE"/>
    <w:rPr>
      <w:kern w:val="2"/>
      <w:sz w:val="18"/>
      <w:szCs w:val="18"/>
    </w:rPr>
  </w:style>
  <w:style w:type="paragraph" w:customStyle="1" w:styleId="30">
    <w:name w:val="标题3"/>
    <w:basedOn w:val="a"/>
    <w:next w:val="a"/>
    <w:qFormat/>
    <w:rsid w:val="00A039DE"/>
    <w:rPr>
      <w:rFonts w:ascii="方正黑体_GBK" w:eastAsia="方正黑体_GBK"/>
    </w:rPr>
  </w:style>
  <w:style w:type="paragraph" w:styleId="a7">
    <w:name w:val="No Spacing"/>
    <w:uiPriority w:val="1"/>
    <w:qFormat/>
    <w:rsid w:val="003C4D6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8">
    <w:name w:val="Date"/>
    <w:basedOn w:val="a"/>
    <w:next w:val="a"/>
    <w:link w:val="Char0"/>
    <w:rsid w:val="00F156A5"/>
    <w:pPr>
      <w:ind w:leftChars="2500" w:left="100"/>
    </w:pPr>
  </w:style>
  <w:style w:type="character" w:customStyle="1" w:styleId="Char0">
    <w:name w:val="日期 Char"/>
    <w:basedOn w:val="a0"/>
    <w:link w:val="a8"/>
    <w:rsid w:val="00F156A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9279EB-4004-4AD0-AC96-5104510F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请 报 告</dc:title>
  <dc:creator>X</dc:creator>
  <cp:lastModifiedBy>Windows User</cp:lastModifiedBy>
  <cp:revision>15</cp:revision>
  <cp:lastPrinted>2023-06-05T06:54:00Z</cp:lastPrinted>
  <dcterms:created xsi:type="dcterms:W3CDTF">2022-03-09T00:52:00Z</dcterms:created>
  <dcterms:modified xsi:type="dcterms:W3CDTF">2023-06-05T06:55:00Z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3679627162F04598BF589450F700C755_13</vt:lpwstr>
  </property>
</Properties>
</file>